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3C" w:rsidRPr="00DA717C" w:rsidRDefault="00096F3C" w:rsidP="00096F3C">
      <w:pPr>
        <w:widowControl/>
        <w:snapToGrid w:val="0"/>
        <w:spacing w:line="360" w:lineRule="auto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様式２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（学校法人寄附行為変更認可申請書）　※県規則別記様式第14号</w:t>
      </w:r>
    </w:p>
    <w:p w:rsidR="00096F3C" w:rsidRPr="00DA717C" w:rsidRDefault="00096F3C" w:rsidP="00096F3C">
      <w:pPr>
        <w:widowControl/>
        <w:snapToGrid w:val="0"/>
        <w:spacing w:line="280" w:lineRule="atLeast"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文書番号</w:t>
      </w:r>
    </w:p>
    <w:p w:rsidR="00096F3C" w:rsidRPr="00DA717C" w:rsidRDefault="00096F3C" w:rsidP="00096F3C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月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096F3C" w:rsidRPr="00DA717C" w:rsidRDefault="00096F3C" w:rsidP="00096F3C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096F3C" w:rsidRPr="00DA717C" w:rsidRDefault="00096F3C" w:rsidP="00096F3C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山形県知事　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096F3C" w:rsidRPr="00DA717C" w:rsidRDefault="00096F3C" w:rsidP="00096F3C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住　　　所</w:t>
      </w:r>
    </w:p>
    <w:p w:rsidR="00096F3C" w:rsidRPr="00DA717C" w:rsidRDefault="00096F3C" w:rsidP="00096F3C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学校法人名</w:t>
      </w:r>
    </w:p>
    <w:p w:rsidR="00096F3C" w:rsidRPr="00DA717C" w:rsidRDefault="00096F3C" w:rsidP="00096F3C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 w:rsidRPr="00096F3C">
        <w:rPr>
          <w:rFonts w:hint="eastAsia"/>
          <w:snapToGrid w:val="0"/>
          <w:spacing w:val="120"/>
          <w:kern w:val="0"/>
          <w:sz w:val="24"/>
          <w:szCs w:val="24"/>
          <w:fitText w:val="1200" w:id="-1852536832"/>
        </w:rPr>
        <w:t>理事</w:t>
      </w:r>
      <w:r w:rsidRPr="00096F3C">
        <w:rPr>
          <w:rFonts w:hint="eastAsia"/>
          <w:snapToGrid w:val="0"/>
          <w:kern w:val="0"/>
          <w:sz w:val="24"/>
          <w:szCs w:val="24"/>
          <w:fitText w:val="1200" w:id="-1852536832"/>
        </w:rPr>
        <w:t>長</w:t>
      </w:r>
      <w:r w:rsidRPr="00DA717C">
        <w:rPr>
          <w:rFonts w:hint="eastAsia"/>
          <w:snapToGrid w:val="0"/>
          <w:sz w:val="24"/>
          <w:szCs w:val="24"/>
        </w:rPr>
        <w:t xml:space="preserve">　　　　　　氏　　　名　　　</w:t>
      </w:r>
      <w:bookmarkStart w:id="0" w:name="_GoBack"/>
      <w:bookmarkEnd w:id="0"/>
    </w:p>
    <w:p w:rsidR="00096F3C" w:rsidRPr="00DA717C" w:rsidRDefault="00096F3C" w:rsidP="00096F3C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096F3C" w:rsidRPr="00DA717C" w:rsidRDefault="00096F3C" w:rsidP="00096F3C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学校法人寄附行為変更認可申請書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096F3C" w:rsidRPr="00DA717C" w:rsidRDefault="00096F3C" w:rsidP="00096F3C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096F3C" w:rsidRPr="00DA717C" w:rsidRDefault="00096F3C" w:rsidP="00096F3C">
      <w:pPr>
        <w:widowControl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このたび、学校法人○○学園の寄附行為を変更したいので、私立学校法第</w:t>
      </w:r>
      <w:r w:rsidRPr="00DA717C">
        <w:rPr>
          <w:rFonts w:hint="eastAsia"/>
          <w:snapToGrid w:val="0"/>
          <w:sz w:val="24"/>
          <w:szCs w:val="24"/>
        </w:rPr>
        <w:t>45</w:t>
      </w:r>
      <w:r w:rsidRPr="00DA717C">
        <w:rPr>
          <w:rFonts w:hint="eastAsia"/>
          <w:snapToGrid w:val="0"/>
          <w:sz w:val="24"/>
          <w:szCs w:val="24"/>
        </w:rPr>
        <w:t>条</w:t>
      </w:r>
    </w:p>
    <w:p w:rsidR="00096F3C" w:rsidRPr="00DA717C" w:rsidRDefault="00096F3C" w:rsidP="00096F3C">
      <w:pPr>
        <w:widowControl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（※</w:t>
      </w:r>
      <w:r w:rsidRPr="00DA717C">
        <w:rPr>
          <w:rFonts w:hint="eastAsia"/>
          <w:snapToGrid w:val="0"/>
          <w:sz w:val="24"/>
          <w:szCs w:val="24"/>
        </w:rPr>
        <w:t xml:space="preserve">1 </w:t>
      </w:r>
      <w:r w:rsidRPr="00DA717C">
        <w:rPr>
          <w:rFonts w:hint="eastAsia"/>
          <w:snapToGrid w:val="0"/>
          <w:sz w:val="24"/>
          <w:szCs w:val="24"/>
        </w:rPr>
        <w:t>第</w:t>
      </w:r>
      <w:r w:rsidRPr="00DA717C">
        <w:rPr>
          <w:rFonts w:hint="eastAsia"/>
          <w:snapToGrid w:val="0"/>
          <w:sz w:val="24"/>
          <w:szCs w:val="24"/>
        </w:rPr>
        <w:t>64</w:t>
      </w:r>
      <w:r w:rsidRPr="00DA717C">
        <w:rPr>
          <w:rFonts w:hint="eastAsia"/>
          <w:snapToGrid w:val="0"/>
          <w:sz w:val="24"/>
          <w:szCs w:val="24"/>
        </w:rPr>
        <w:t>条第５項において準用する同法第</w:t>
      </w:r>
      <w:r w:rsidRPr="00DA717C">
        <w:rPr>
          <w:rFonts w:hint="eastAsia"/>
          <w:snapToGrid w:val="0"/>
          <w:sz w:val="24"/>
          <w:szCs w:val="24"/>
        </w:rPr>
        <w:t>45</w:t>
      </w:r>
      <w:r w:rsidRPr="00DA717C">
        <w:rPr>
          <w:rFonts w:hint="eastAsia"/>
          <w:snapToGrid w:val="0"/>
          <w:sz w:val="24"/>
          <w:szCs w:val="24"/>
        </w:rPr>
        <w:t>条）の規定により、認可されるよう次のとおり関係書類を添えて申請します。</w:t>
      </w:r>
    </w:p>
    <w:p w:rsidR="00096F3C" w:rsidRPr="00DA717C" w:rsidRDefault="00096F3C" w:rsidP="00096F3C">
      <w:pPr>
        <w:widowControl/>
        <w:spacing w:line="240" w:lineRule="atLeast"/>
        <w:jc w:val="left"/>
        <w:rPr>
          <w:snapToGrid w:val="0"/>
          <w:sz w:val="24"/>
          <w:szCs w:val="24"/>
        </w:rPr>
      </w:pPr>
    </w:p>
    <w:p w:rsidR="00096F3C" w:rsidRPr="00DA717C" w:rsidRDefault="00096F3C" w:rsidP="00096F3C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096F3C" w:rsidRPr="00DA717C" w:rsidRDefault="00096F3C" w:rsidP="00096F3C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変更理由書</w:t>
      </w:r>
    </w:p>
    <w:p w:rsidR="00096F3C" w:rsidRPr="00DA717C" w:rsidRDefault="00096F3C" w:rsidP="00096F3C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新旧対照表及び新寄附行為</w:t>
      </w:r>
    </w:p>
    <w:p w:rsidR="00096F3C" w:rsidRPr="00DA717C" w:rsidRDefault="00096F3C" w:rsidP="00096F3C">
      <w:pPr>
        <w:widowControl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☆３　理事会及び評議員会の決議録の謄本</w:t>
      </w:r>
    </w:p>
    <w:p w:rsidR="00096F3C" w:rsidRPr="00DA717C" w:rsidRDefault="00096F3C" w:rsidP="00096F3C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申請時の財産目録（様式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96F3C" w:rsidRPr="00DA717C" w:rsidRDefault="00096F3C" w:rsidP="00096F3C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寄附行為変更の申請を行った年の前年の財産目録、貸借対照表及び収支決算書</w:t>
      </w:r>
    </w:p>
    <w:p w:rsidR="00096F3C" w:rsidRPr="00DA717C" w:rsidRDefault="00096F3C" w:rsidP="00096F3C">
      <w:pPr>
        <w:widowControl/>
        <w:spacing w:line="240" w:lineRule="atLeast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☆６　学校等の設置（高等学校の課程及び学科並びに専修学校の課程の設置を含む。）に要する経費及びその財源の内訳書（様式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6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96F3C" w:rsidRPr="00DA717C" w:rsidRDefault="00096F3C" w:rsidP="00096F3C">
      <w:pPr>
        <w:widowControl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☆７　負債償還計画書（様式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7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96F3C" w:rsidRPr="00DA717C" w:rsidRDefault="00096F3C" w:rsidP="00096F3C">
      <w:pPr>
        <w:widowControl/>
        <w:spacing w:line="240" w:lineRule="atLeast"/>
        <w:ind w:leftChars="3" w:left="8646" w:rightChars="-128" w:right="-269" w:hangingChars="3600" w:hanging="86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☆８　変更後２年の事業計画書（様式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3</w:t>
      </w:r>
      <w:r w:rsidRPr="00DA717C">
        <w:rPr>
          <w:rFonts w:hint="eastAsia"/>
          <w:snapToGrid w:val="0"/>
          <w:sz w:val="24"/>
          <w:szCs w:val="24"/>
        </w:rPr>
        <w:t>参照）及びこれに伴う資金収支予算書※</w:t>
      </w:r>
      <w:r w:rsidRPr="00DA717C">
        <w:rPr>
          <w:rFonts w:hint="eastAsia"/>
          <w:snapToGrid w:val="0"/>
          <w:sz w:val="24"/>
          <w:szCs w:val="24"/>
        </w:rPr>
        <w:t>2</w:t>
      </w:r>
    </w:p>
    <w:p w:rsidR="00096F3C" w:rsidRPr="00DA717C" w:rsidRDefault="00096F3C" w:rsidP="00096F3C">
      <w:pPr>
        <w:widowControl/>
        <w:spacing w:line="240" w:lineRule="atLeast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☆９　校地等の登記事項証明書（借用の場合は、このほかに賃貸借契約書の写し）、実測図及び位置図</w:t>
      </w:r>
    </w:p>
    <w:p w:rsidR="00096F3C" w:rsidRPr="00DA717C" w:rsidRDefault="00096F3C" w:rsidP="00096F3C">
      <w:pPr>
        <w:widowControl/>
        <w:spacing w:line="240" w:lineRule="atLeast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 xml:space="preserve">　校舎等の登記事項証明書（借用の場合は、このほかに賃貸借契約書の写し）又は建築確認通知書（写し）若しくは検査済証（写し）並びに配置図、平面図及び立面図</w:t>
      </w:r>
    </w:p>
    <w:p w:rsidR="00096F3C" w:rsidRPr="00DA717C" w:rsidRDefault="00096F3C" w:rsidP="00096F3C">
      <w:pPr>
        <w:widowControl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11</w:t>
      </w:r>
      <w:r w:rsidRPr="00DA717C">
        <w:rPr>
          <w:rFonts w:hint="eastAsia"/>
          <w:snapToGrid w:val="0"/>
          <w:sz w:val="24"/>
          <w:szCs w:val="24"/>
        </w:rPr>
        <w:t xml:space="preserve">　不動産以外の重要な財産の権利の所属についての銀行等の証明書</w:t>
      </w:r>
    </w:p>
    <w:p w:rsidR="00096F3C" w:rsidRPr="00DA717C" w:rsidRDefault="00096F3C" w:rsidP="00096F3C">
      <w:pPr>
        <w:widowControl/>
        <w:spacing w:line="240" w:lineRule="atLeast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「学校等、高等学校の課程若しくは学科又は利益事業の廃止」の場合は、その財産の処分に関する事項を記載した書類</w:t>
      </w:r>
      <w:r w:rsidRPr="00DA717C">
        <w:rPr>
          <w:snapToGrid w:val="0"/>
          <w:sz w:val="24"/>
          <w:szCs w:val="24"/>
        </w:rPr>
        <w:t xml:space="preserve"> </w:t>
      </w:r>
    </w:p>
    <w:p w:rsidR="00096F3C" w:rsidRPr="00DA717C" w:rsidRDefault="00096F3C" w:rsidP="00096F3C">
      <w:pPr>
        <w:widowControl/>
        <w:snapToGrid w:val="0"/>
        <w:spacing w:line="240" w:lineRule="atLeast"/>
        <w:jc w:val="left"/>
        <w:rPr>
          <w:snapToGrid w:val="0"/>
          <w:sz w:val="20"/>
          <w:szCs w:val="20"/>
        </w:rPr>
      </w:pPr>
    </w:p>
    <w:p w:rsidR="00096F3C" w:rsidRPr="00DA717C" w:rsidRDefault="00096F3C" w:rsidP="00096F3C">
      <w:pPr>
        <w:widowControl/>
        <w:snapToGrid w:val="0"/>
        <w:spacing w:line="28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096F3C" w:rsidRPr="00DA717C" w:rsidRDefault="00096F3C" w:rsidP="00096F3C">
      <w:pPr>
        <w:widowControl/>
        <w:snapToGrid w:val="0"/>
        <w:spacing w:line="28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①正副各1部提出すること。</w:t>
      </w:r>
    </w:p>
    <w:p w:rsidR="00096F3C" w:rsidRPr="00DA717C" w:rsidRDefault="00096F3C" w:rsidP="00096F3C">
      <w:pPr>
        <w:widowControl/>
        <w:snapToGrid w:val="0"/>
        <w:spacing w:line="280" w:lineRule="atLeast"/>
        <w:ind w:leftChars="100" w:left="436" w:hangingChars="113" w:hanging="226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②この申請に併せて学校等の設置認可申請を行う場合には、添付書類中重複する様式等については添付を要しない。（3,6,7,9,10）</w:t>
      </w:r>
    </w:p>
    <w:p w:rsidR="00096F3C" w:rsidRPr="00DA717C" w:rsidRDefault="00096F3C" w:rsidP="00096F3C">
      <w:pPr>
        <w:widowControl/>
        <w:snapToGrid w:val="0"/>
        <w:spacing w:line="280" w:lineRule="atLeast"/>
        <w:ind w:leftChars="100" w:left="436" w:hangingChars="113" w:hanging="226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③学校等の廃止の場合は、添付書類中1,2,3,4,8,12を添付すればよいこととする。またこの申請に併せて学校等の廃止認可申請を行う場合には、重複する様式等については添付を要しない。</w:t>
      </w:r>
    </w:p>
    <w:p w:rsidR="00096F3C" w:rsidRPr="00DA717C" w:rsidRDefault="00096F3C" w:rsidP="00096F3C">
      <w:pPr>
        <w:widowControl/>
        <w:snapToGrid w:val="0"/>
        <w:spacing w:line="28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④学校等の設置及び廃止以外の事由によるときは、添付書類中1,2,3を添付すればよいこととする。</w:t>
      </w:r>
    </w:p>
    <w:p w:rsidR="00096F3C" w:rsidRPr="00DA717C" w:rsidRDefault="00096F3C" w:rsidP="00096F3C">
      <w:pPr>
        <w:widowControl/>
        <w:snapToGrid w:val="0"/>
        <w:spacing w:line="280" w:lineRule="atLeast"/>
        <w:ind w:leftChars="100" w:left="710" w:hangingChars="250" w:hanging="5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準学校法人の寄附行為を変更する場合の根拠法規は、私立学校法第64条第5項において準用する同法第45条とする。</w:t>
      </w:r>
    </w:p>
    <w:p w:rsidR="00DA7F4E" w:rsidRPr="00096F3C" w:rsidRDefault="00096F3C" w:rsidP="00096F3C">
      <w:pPr>
        <w:widowControl/>
        <w:snapToGrid w:val="0"/>
        <w:spacing w:line="28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※2　収支予算書は、学校法人会計基準の第1号様式から第3号様式により作成すること。</w:t>
      </w:r>
    </w:p>
    <w:sectPr w:rsidR="00DA7F4E" w:rsidRPr="00096F3C" w:rsidSect="00740FBC">
      <w:type w:val="continuous"/>
      <w:pgSz w:w="11906" w:h="16838"/>
      <w:pgMar w:top="851" w:right="1134" w:bottom="1021" w:left="1418" w:header="0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096F3C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E0A"/>
    <w:rsid w:val="004E0E11"/>
    <w:rsid w:val="00531EAE"/>
    <w:rsid w:val="00575DFE"/>
    <w:rsid w:val="005F1BF3"/>
    <w:rsid w:val="00624DBA"/>
    <w:rsid w:val="0066358C"/>
    <w:rsid w:val="006B188D"/>
    <w:rsid w:val="00740FBC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404CD"/>
    <w:rsid w:val="00B60634"/>
    <w:rsid w:val="00B84191"/>
    <w:rsid w:val="00B90BFC"/>
    <w:rsid w:val="00BC6AAE"/>
    <w:rsid w:val="00C31522"/>
    <w:rsid w:val="00C34BB5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BDFF-839E-4969-8390-68AE51FE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2020-11-02T09:37:00Z</cp:lastPrinted>
  <dcterms:created xsi:type="dcterms:W3CDTF">2021-01-18T07:54:00Z</dcterms:created>
  <dcterms:modified xsi:type="dcterms:W3CDTF">2021-11-04T01:10:00Z</dcterms:modified>
</cp:coreProperties>
</file>